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9D" w:rsidRPr="00F9689D" w:rsidRDefault="00F9689D" w:rsidP="00F9689D">
      <w:pPr>
        <w:jc w:val="center"/>
        <w:rPr>
          <w:sz w:val="28"/>
          <w:szCs w:val="28"/>
        </w:rPr>
      </w:pPr>
      <w:r w:rsidRPr="00F9689D">
        <w:rPr>
          <w:sz w:val="28"/>
          <w:szCs w:val="28"/>
        </w:rPr>
        <w:t xml:space="preserve">TiGa ST04 </w:t>
      </w:r>
      <w:proofErr w:type="spellStart"/>
      <w:r w:rsidRPr="00F9689D">
        <w:rPr>
          <w:sz w:val="28"/>
          <w:szCs w:val="28"/>
        </w:rPr>
        <w:t>Venator</w:t>
      </w:r>
      <w:proofErr w:type="spellEnd"/>
      <w:r w:rsidRPr="00F9689D">
        <w:rPr>
          <w:sz w:val="28"/>
          <w:szCs w:val="28"/>
        </w:rPr>
        <w:t xml:space="preserve"> Star </w:t>
      </w:r>
      <w:proofErr w:type="spellStart"/>
      <w:r w:rsidRPr="00F9689D">
        <w:rPr>
          <w:sz w:val="28"/>
          <w:szCs w:val="28"/>
        </w:rPr>
        <w:t>Destroyer</w:t>
      </w:r>
      <w:proofErr w:type="spellEnd"/>
      <w:r w:rsidRPr="00391999">
        <w:rPr>
          <w:color w:val="943634" w:themeColor="accent2" w:themeShade="BF"/>
          <w:sz w:val="28"/>
          <w:szCs w:val="28"/>
        </w:rPr>
        <w:t xml:space="preserve"> </w:t>
      </w:r>
      <w:proofErr w:type="spellStart"/>
      <w:r w:rsidRPr="00391999">
        <w:rPr>
          <w:color w:val="943634" w:themeColor="accent2" w:themeShade="BF"/>
          <w:sz w:val="28"/>
          <w:szCs w:val="28"/>
        </w:rPr>
        <w:t>Dark</w:t>
      </w:r>
      <w:proofErr w:type="spellEnd"/>
      <w:r w:rsidRPr="00391999">
        <w:rPr>
          <w:color w:val="943634" w:themeColor="accent2" w:themeShade="BF"/>
          <w:sz w:val="28"/>
          <w:szCs w:val="28"/>
        </w:rPr>
        <w:t xml:space="preserve"> Red</w:t>
      </w:r>
      <w:r w:rsidR="00BF663D">
        <w:rPr>
          <w:color w:val="943634" w:themeColor="accent2" w:themeShade="BF"/>
          <w:sz w:val="28"/>
          <w:szCs w:val="28"/>
        </w:rPr>
        <w:t xml:space="preserve"> Center</w:t>
      </w:r>
      <w:r w:rsidRPr="00391999">
        <w:rPr>
          <w:color w:val="943634" w:themeColor="accent2" w:themeShade="BF"/>
          <w:sz w:val="28"/>
          <w:szCs w:val="28"/>
        </w:rPr>
        <w:t xml:space="preserve"> </w:t>
      </w:r>
      <w:proofErr w:type="spellStart"/>
      <w:r w:rsidRPr="00391999">
        <w:rPr>
          <w:color w:val="943634" w:themeColor="accent2" w:themeShade="BF"/>
          <w:sz w:val="28"/>
          <w:szCs w:val="28"/>
        </w:rPr>
        <w:t>Bridge</w:t>
      </w:r>
      <w:proofErr w:type="spellEnd"/>
      <w:r w:rsidRPr="00F9689D">
        <w:rPr>
          <w:sz w:val="28"/>
          <w:szCs w:val="28"/>
        </w:rPr>
        <w:t xml:space="preserve"> </w:t>
      </w:r>
      <w:proofErr w:type="spellStart"/>
      <w:r w:rsidRPr="00F9689D">
        <w:rPr>
          <w:sz w:val="28"/>
          <w:szCs w:val="28"/>
        </w:rPr>
        <w:t>partslist</w:t>
      </w:r>
      <w:proofErr w:type="spellEnd"/>
    </w:p>
    <w:p w:rsidR="00F9689D" w:rsidRDefault="00391999">
      <w:r>
        <w:br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2"/>
        <w:gridCol w:w="1876"/>
        <w:gridCol w:w="1789"/>
        <w:gridCol w:w="1847"/>
        <w:gridCol w:w="3464"/>
      </w:tblGrid>
      <w:tr w:rsidR="009D06B6" w:rsidRPr="008C0305" w:rsidTr="00D778F3">
        <w:trPr>
          <w:trHeight w:val="454"/>
        </w:trPr>
        <w:tc>
          <w:tcPr>
            <w:tcW w:w="2012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9D06B6" w:rsidRPr="008C0305" w:rsidRDefault="009D06B6" w:rsidP="00B64711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77" name="img0" descr="Part No: 2412b  Name: Tile, Modified 1 x 2 Grille with Bottom Groove / L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0" descr="Part No: 2412b  Name: Tile, Modified 1 x 2 Grille with Bottom Groove / Li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6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9D06B6" w:rsidRPr="008C0305" w:rsidRDefault="009D06B6" w:rsidP="00E9360A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Tile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Grille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Bottom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Groove /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Lip</w:t>
            </w:r>
            <w:proofErr w:type="spellEnd"/>
          </w:p>
        </w:tc>
      </w:tr>
      <w:tr w:rsidR="00630F9F" w:rsidRPr="008C0305" w:rsidTr="00540944">
        <w:tc>
          <w:tcPr>
            <w:tcW w:w="2012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630F9F" w:rsidRPr="008C0305" w:rsidRDefault="00630F9F" w:rsidP="00B64711">
            <w:pPr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7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E9360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2412b</w:t>
            </w:r>
          </w:p>
        </w:tc>
        <w:tc>
          <w:tcPr>
            <w:tcW w:w="178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E9360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4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BF663D" w:rsidP="00E9360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6</w:t>
            </w:r>
            <w:r w:rsidR="00630F9F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64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9D06B6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A5693D" w:rsidRPr="008C0305" w:rsidRDefault="00A5693D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5"/>
        <w:gridCol w:w="1852"/>
        <w:gridCol w:w="1794"/>
        <w:gridCol w:w="1851"/>
        <w:gridCol w:w="3476"/>
      </w:tblGrid>
      <w:tr w:rsidR="009D06B6" w:rsidRPr="008C0305" w:rsidTr="00D778F3">
        <w:trPr>
          <w:trHeight w:val="454"/>
        </w:trPr>
        <w:tc>
          <w:tcPr>
            <w:tcW w:w="2015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9D06B6" w:rsidRPr="008C0305" w:rsidRDefault="009D06B6" w:rsidP="00B64711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79" name="img2" descr="Part No: 2431  Name: Tile 1 x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" descr="Part No: 2431  Name: Tile 1 x 4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3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9D06B6" w:rsidRPr="008C0305" w:rsidRDefault="009D06B6" w:rsidP="00357E2A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Tile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4</w:t>
            </w:r>
          </w:p>
        </w:tc>
      </w:tr>
      <w:tr w:rsidR="0058586B" w:rsidRPr="008C0305" w:rsidTr="00007CDA">
        <w:tc>
          <w:tcPr>
            <w:tcW w:w="2015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58586B" w:rsidRPr="008C0305" w:rsidRDefault="0058586B" w:rsidP="00357E2A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357E2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2431</w:t>
            </w:r>
          </w:p>
        </w:tc>
        <w:tc>
          <w:tcPr>
            <w:tcW w:w="1794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357E2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51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104459" w:rsidP="00357E2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1</w:t>
            </w:r>
            <w:r w:rsidR="0058586B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7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9D06B6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357E2A" w:rsidRPr="008C0305" w:rsidRDefault="00357E2A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0E0BE9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0E0BE9" w:rsidRPr="008C0305" w:rsidRDefault="000E0BE9" w:rsidP="000408A7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84" name="img6" descr="Part No: 2555  Name: Tile, Modified 1 x 1 with Cl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6" descr="Part No: 2555  Name: Tile, Modified 1 x 1 with Clip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0E0BE9" w:rsidRPr="008C0305" w:rsidRDefault="000E0BE9" w:rsidP="000E0BE9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Tile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1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Clip</w:t>
            </w:r>
            <w:proofErr w:type="spellEnd"/>
          </w:p>
        </w:tc>
      </w:tr>
      <w:tr w:rsidR="00C108BD" w:rsidRPr="008C0305" w:rsidTr="000F6AE7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2555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0E0BE9" w:rsidRPr="008C0305" w:rsidRDefault="000E0BE9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FE7F33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FE7F33" w:rsidRPr="008C0305" w:rsidRDefault="00FE7F33" w:rsidP="000408A7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88" name="img8" descr="Part No: 3020  Name: Plate 2 x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8" descr="Part No: 3020  Name: Plate 2 x 4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FE7F33" w:rsidRPr="008C0305" w:rsidRDefault="00FE7F33" w:rsidP="006A6FCA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r w:rsidR="006A6FCA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2</w:t>
            </w:r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x </w:t>
            </w:r>
            <w:r w:rsidR="006A6FCA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4</w:t>
            </w:r>
          </w:p>
        </w:tc>
      </w:tr>
      <w:tr w:rsidR="00C108BD" w:rsidRPr="008C0305" w:rsidTr="00DC573C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3020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104459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4</w:t>
            </w:r>
            <w:r w:rsidR="00C108BD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FE7F33" w:rsidRPr="008C0305" w:rsidRDefault="00FE7F33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C75C17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C75C17" w:rsidRPr="008C0305" w:rsidRDefault="00C75C17" w:rsidP="000408A7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90" name="img9" descr="Part No: 3021  Name: Plate 2 x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9" descr="Part No: 3021  Name: Plate 2 x 3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75C17" w:rsidRPr="008C0305" w:rsidRDefault="00C75C17" w:rsidP="00C75C17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2 x 3</w:t>
            </w:r>
          </w:p>
        </w:tc>
      </w:tr>
      <w:tr w:rsidR="00C108BD" w:rsidRPr="008C0305" w:rsidTr="00423A5E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3021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104459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1</w:t>
            </w:r>
            <w:r w:rsidR="00C108BD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6A6FCA" w:rsidRPr="008C0305" w:rsidRDefault="006A6FCA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2E3E01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2E3E01" w:rsidRPr="008C0305" w:rsidRDefault="002E3E01" w:rsidP="000408A7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92" name="img10" descr="Part No: 3022  Name: Plate 2 x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0" descr="Part No: 3022  Name: Plate 2 x 2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2E3E01" w:rsidRPr="008C0305" w:rsidRDefault="002E3E01" w:rsidP="000408A7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r w:rsidR="000408A7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2</w:t>
            </w:r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x 2</w:t>
            </w:r>
          </w:p>
        </w:tc>
      </w:tr>
      <w:tr w:rsidR="00C108BD" w:rsidRPr="008C0305" w:rsidTr="001154A1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3022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104459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1</w:t>
            </w:r>
            <w:r w:rsidR="00C108BD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2E3E01" w:rsidRPr="008C0305" w:rsidRDefault="002E3E01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0408A7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0408A7" w:rsidRPr="008C0305" w:rsidRDefault="001274D1" w:rsidP="000408A7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2" name="Kép 1" descr="30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32.gif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0408A7" w:rsidRPr="008C0305" w:rsidRDefault="00BE3C19" w:rsidP="00BE3C19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4</w:t>
            </w:r>
            <w:r w:rsidR="000408A7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x </w:t>
            </w:r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6</w:t>
            </w:r>
          </w:p>
        </w:tc>
      </w:tr>
      <w:tr w:rsidR="00C108BD" w:rsidRPr="008C0305" w:rsidTr="007777AF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</w:t>
            </w:r>
            <w:r w:rsidR="001274D1">
              <w:rPr>
                <w:b/>
                <w:color w:val="943634" w:themeColor="accent2" w:themeShade="BF"/>
                <w:szCs w:val="20"/>
              </w:rPr>
              <w:t>32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1274D1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3</w:t>
            </w:r>
            <w:r w:rsidR="00C108BD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5845AE" w:rsidRPr="008C0305" w:rsidRDefault="005845A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5845AE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5845AE" w:rsidRPr="008C0305" w:rsidRDefault="00BE3C19" w:rsidP="005845AE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3" name="Kép 2" descr="3068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68b.gif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45AE" w:rsidRPr="008C0305" w:rsidRDefault="00BE3C19" w:rsidP="005845AE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Tile</w:t>
            </w:r>
            <w:proofErr w:type="spellEnd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2</w:t>
            </w:r>
            <w:r w:rsidR="005845AE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x 2 </w:t>
            </w:r>
            <w:proofErr w:type="spellStart"/>
            <w:r w:rsidR="005845AE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="005845AE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Groove</w:t>
            </w:r>
          </w:p>
        </w:tc>
      </w:tr>
      <w:tr w:rsidR="00C108BD" w:rsidRPr="008C0305" w:rsidTr="00341C3B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5845AE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BE3C19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306</w:t>
            </w:r>
            <w:r w:rsidR="00BE3C19">
              <w:rPr>
                <w:b/>
                <w:color w:val="943634" w:themeColor="accent2" w:themeShade="BF"/>
                <w:szCs w:val="20"/>
              </w:rPr>
              <w:t>8</w:t>
            </w:r>
            <w:r w:rsidRPr="008C0305">
              <w:rPr>
                <w:b/>
                <w:color w:val="943634" w:themeColor="accent2" w:themeShade="BF"/>
                <w:szCs w:val="20"/>
              </w:rPr>
              <w:t>b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5845A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BE3C19" w:rsidP="005845A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1</w:t>
            </w:r>
            <w:r w:rsidR="00C108BD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5845A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5845AE" w:rsidRPr="008C0305" w:rsidRDefault="005845A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3D4C3E" w:rsidRPr="008C0305" w:rsidTr="00481EF4">
        <w:trPr>
          <w:trHeight w:val="454"/>
        </w:trPr>
        <w:tc>
          <w:tcPr>
            <w:tcW w:w="2018" w:type="dxa"/>
            <w:vMerge w:val="restart"/>
            <w:shd w:val="clear" w:color="auto" w:fill="auto"/>
            <w:vAlign w:val="center"/>
          </w:tcPr>
          <w:p w:rsidR="003D4C3E" w:rsidRPr="008C0305" w:rsidRDefault="009E21B9" w:rsidP="00481EF4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5" name="Kép 4" descr="34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460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shd w:val="clear" w:color="auto" w:fill="F2F2F2" w:themeFill="background1" w:themeFillShade="F2"/>
            <w:vAlign w:val="center"/>
          </w:tcPr>
          <w:p w:rsidR="003D4C3E" w:rsidRPr="006A7636" w:rsidRDefault="003D4C3E" w:rsidP="00481EF4">
            <w:pPr>
              <w:jc w:val="center"/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</w:pP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Light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Bluish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Gray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Plate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1 x </w:t>
            </w:r>
            <w:r w:rsidR="009E21B9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8</w:t>
            </w:r>
          </w:p>
        </w:tc>
      </w:tr>
      <w:tr w:rsidR="00C108BD" w:rsidRPr="008C0305" w:rsidTr="002132AB">
        <w:tc>
          <w:tcPr>
            <w:tcW w:w="2018" w:type="dxa"/>
            <w:vMerge/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3</w:t>
            </w:r>
            <w:r w:rsidR="00160E4C">
              <w:rPr>
                <w:b/>
                <w:color w:val="595959" w:themeColor="text1" w:themeTint="A6"/>
                <w:szCs w:val="20"/>
              </w:rPr>
              <w:t>460</w:t>
            </w:r>
          </w:p>
        </w:tc>
        <w:tc>
          <w:tcPr>
            <w:tcW w:w="1799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86</w:t>
            </w:r>
          </w:p>
        </w:tc>
        <w:tc>
          <w:tcPr>
            <w:tcW w:w="1827" w:type="dxa"/>
            <w:shd w:val="clear" w:color="auto" w:fill="F2F2F2" w:themeFill="background1" w:themeFillShade="F2"/>
            <w:vAlign w:val="center"/>
          </w:tcPr>
          <w:p w:rsidR="00C108BD" w:rsidRPr="006A7636" w:rsidRDefault="00160E4C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>
              <w:rPr>
                <w:b/>
                <w:color w:val="595959" w:themeColor="text1" w:themeTint="A6"/>
                <w:szCs w:val="20"/>
              </w:rPr>
              <w:t>2</w:t>
            </w:r>
            <w:r w:rsidR="00C108BD" w:rsidRPr="006A7636">
              <w:rPr>
                <w:b/>
                <w:color w:val="595959" w:themeColor="text1" w:themeTint="A6"/>
                <w:szCs w:val="20"/>
              </w:rPr>
              <w:t>db</w:t>
            </w:r>
          </w:p>
        </w:tc>
        <w:tc>
          <w:tcPr>
            <w:tcW w:w="3488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</w:p>
        </w:tc>
      </w:tr>
    </w:tbl>
    <w:p w:rsidR="003D4C3E" w:rsidRPr="008C0305" w:rsidRDefault="003D4C3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B82D86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B82D86" w:rsidRPr="008C0305" w:rsidRDefault="00B82D86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11" name="img19" descr="Part No: 3794b  Name: Plate, Modified 1 x 2 with 1 Stud with Groove (Jumper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9" descr="Part No: 3794b  Name: Plate, Modified 1 x 2 with 1 Stud with Groove (Jumper)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B82D86" w:rsidRPr="008C0305" w:rsidRDefault="00B82D86" w:rsidP="00481EF4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Stud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Groove (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Jumper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)</w:t>
            </w:r>
          </w:p>
        </w:tc>
      </w:tr>
      <w:tr w:rsidR="00C108BD" w:rsidRPr="008C0305" w:rsidTr="00995F67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3794b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9E21B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8</w:t>
            </w:r>
            <w:r w:rsidR="00C108BD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B82D86" w:rsidRPr="008C0305" w:rsidRDefault="00B82D86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2770BD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2770BD" w:rsidRPr="008C0305" w:rsidRDefault="004125CE" w:rsidP="00481EF4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6" name="Kép 5" descr="3839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839b.gif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2770BD" w:rsidRPr="008C0305" w:rsidRDefault="002770BD" w:rsidP="009E21B9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="009E21B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="009E21B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="009E21B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="009E21B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</w:t>
            </w:r>
            <w:proofErr w:type="spellStart"/>
            <w:r w:rsidR="009E21B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="009E21B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="009E21B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Handless</w:t>
            </w:r>
            <w:proofErr w:type="spellEnd"/>
            <w:r w:rsidR="009E21B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– </w:t>
            </w:r>
            <w:proofErr w:type="spellStart"/>
            <w:r w:rsidR="009E21B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Flat</w:t>
            </w:r>
            <w:proofErr w:type="spellEnd"/>
            <w:r w:rsidR="009E21B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="009E21B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Ends</w:t>
            </w:r>
            <w:proofErr w:type="spellEnd"/>
            <w:r w:rsidR="004125CE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="004125CE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Low</w:t>
            </w:r>
            <w:proofErr w:type="spellEnd"/>
            <w:r w:rsidR="004125CE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="004125CE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Attachment</w:t>
            </w:r>
            <w:proofErr w:type="spellEnd"/>
          </w:p>
        </w:tc>
      </w:tr>
      <w:tr w:rsidR="00731F29" w:rsidRPr="008C0305" w:rsidTr="001446D1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731F29" w:rsidRPr="008C0305" w:rsidRDefault="00731F29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</w:t>
            </w:r>
            <w:r w:rsidR="00F53226">
              <w:rPr>
                <w:b/>
                <w:color w:val="943634" w:themeColor="accent2" w:themeShade="BF"/>
                <w:szCs w:val="20"/>
              </w:rPr>
              <w:t>839b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2770BD" w:rsidRPr="008C0305" w:rsidRDefault="002770BD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1B18E6" w:rsidRPr="008C0305" w:rsidTr="00D22C5E">
        <w:trPr>
          <w:trHeight w:val="454"/>
        </w:trPr>
        <w:tc>
          <w:tcPr>
            <w:tcW w:w="2018" w:type="dxa"/>
            <w:vMerge w:val="restart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1B18E6" w:rsidRPr="008C0305" w:rsidRDefault="00AD0F8B" w:rsidP="00481EF4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7" name="Kép 6" descr="407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73.gif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single" w:sz="12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1B18E6" w:rsidRPr="008C0305" w:rsidRDefault="001B18E6" w:rsidP="00AD0F8B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="00AD0F8B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="00AD0F8B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="00AD0F8B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Round</w:t>
            </w:r>
            <w:proofErr w:type="spellEnd"/>
            <w:r w:rsidR="00AD0F8B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1 </w:t>
            </w:r>
            <w:proofErr w:type="spellStart"/>
            <w:r w:rsidR="00AD0F8B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Straight</w:t>
            </w:r>
            <w:proofErr w:type="spellEnd"/>
            <w:r w:rsidR="00AD0F8B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="00AD0F8B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Side</w:t>
            </w:r>
            <w:proofErr w:type="spellEnd"/>
          </w:p>
        </w:tc>
      </w:tr>
      <w:tr w:rsidR="00C108BD" w:rsidRPr="008C0305" w:rsidTr="001446D1">
        <w:tc>
          <w:tcPr>
            <w:tcW w:w="2018" w:type="dxa"/>
            <w:vMerge/>
            <w:tcBorders>
              <w:left w:val="single" w:sz="12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407</w:t>
            </w:r>
            <w:r w:rsidR="00AD0F8B">
              <w:rPr>
                <w:b/>
                <w:color w:val="943634" w:themeColor="accent2" w:themeShade="BF"/>
                <w:szCs w:val="20"/>
              </w:rPr>
              <w:t>3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AD0F8B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6</w:t>
            </w:r>
            <w:r w:rsidR="00C108BD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12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E528E0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1B18E6" w:rsidRDefault="001B18E6">
      <w:pPr>
        <w:rPr>
          <w:b/>
          <w:color w:val="943634" w:themeColor="accent2" w:themeShade="BF"/>
        </w:rPr>
      </w:pPr>
    </w:p>
    <w:p w:rsidR="008A6A7C" w:rsidRDefault="008A6A7C">
      <w:pPr>
        <w:rPr>
          <w:b/>
          <w:color w:val="943634" w:themeColor="accent2" w:themeShade="BF"/>
        </w:rPr>
      </w:pPr>
      <w:r>
        <w:rPr>
          <w:b/>
          <w:color w:val="943634" w:themeColor="accent2" w:themeShade="BF"/>
        </w:rPr>
        <w:tab/>
        <w:t>OR</w:t>
      </w:r>
    </w:p>
    <w:p w:rsidR="008A6A7C" w:rsidRDefault="008A6A7C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8A6A7C" w:rsidRPr="008C0305" w:rsidTr="00D22C5E">
        <w:trPr>
          <w:trHeight w:val="454"/>
        </w:trPr>
        <w:tc>
          <w:tcPr>
            <w:tcW w:w="2018" w:type="dxa"/>
            <w:vMerge w:val="restart"/>
            <w:tcBorders>
              <w:top w:val="nil"/>
              <w:left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8A6A7C" w:rsidRPr="008C0305" w:rsidRDefault="008A6A7C" w:rsidP="00B54E56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92480" cy="594360"/>
                  <wp:effectExtent l="19050" t="0" r="7620" b="0"/>
                  <wp:docPr id="13" name="Kép 12" descr="858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5861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8A6A7C" w:rsidRPr="008C0305" w:rsidRDefault="008A6A7C" w:rsidP="00F53226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Round</w:t>
            </w:r>
            <w:proofErr w:type="spellEnd"/>
            <w:r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1 </w:t>
            </w:r>
            <w:proofErr w:type="spellStart"/>
            <w:r w:rsidR="00F53226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="00F53226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Open </w:t>
            </w:r>
            <w:proofErr w:type="spellStart"/>
            <w:r w:rsidR="00F53226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Stud</w:t>
            </w:r>
            <w:proofErr w:type="spellEnd"/>
          </w:p>
        </w:tc>
      </w:tr>
      <w:tr w:rsidR="008A6A7C" w:rsidRPr="008C0305" w:rsidTr="00D22C5E">
        <w:tc>
          <w:tcPr>
            <w:tcW w:w="2018" w:type="dxa"/>
            <w:vMerge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auto"/>
          </w:tcPr>
          <w:p w:rsidR="008A6A7C" w:rsidRPr="008C0305" w:rsidRDefault="008A6A7C" w:rsidP="00B54E56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8A6A7C" w:rsidRPr="008C0305" w:rsidRDefault="00F53226" w:rsidP="00B54E56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85861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8A6A7C" w:rsidRPr="008C0305" w:rsidRDefault="008A6A7C" w:rsidP="00B54E56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8A6A7C" w:rsidRPr="008C0305" w:rsidRDefault="008A6A7C" w:rsidP="00B54E56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6</w:t>
            </w:r>
            <w:r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8A6A7C" w:rsidRPr="008C0305" w:rsidRDefault="008A6A7C" w:rsidP="00B54E56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8A6A7C" w:rsidRDefault="008A6A7C">
      <w:pPr>
        <w:rPr>
          <w:b/>
          <w:color w:val="943634" w:themeColor="accent2" w:themeShade="BF"/>
        </w:rPr>
      </w:pPr>
    </w:p>
    <w:p w:rsidR="008A6A7C" w:rsidRPr="008C0305" w:rsidRDefault="008A6A7C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BF3CCD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BF3CCD" w:rsidRPr="008C0305" w:rsidRDefault="00AD4F71" w:rsidP="00481EF4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8" name="Kép 7" descr="459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99.gif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BF3CCD" w:rsidRPr="008C0305" w:rsidRDefault="00BF3CCD" w:rsidP="00AD4F71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="00AD4F71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Tap</w:t>
            </w:r>
            <w:proofErr w:type="spellEnd"/>
            <w:r w:rsidR="00AD4F71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1</w:t>
            </w:r>
          </w:p>
        </w:tc>
      </w:tr>
      <w:tr w:rsidR="00731F29" w:rsidRPr="008C0305" w:rsidTr="001446D1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731F29" w:rsidRPr="008C0305" w:rsidRDefault="00731F29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</w:t>
            </w:r>
            <w:r w:rsidR="00AD0F8B">
              <w:rPr>
                <w:b/>
                <w:color w:val="943634" w:themeColor="accent2" w:themeShade="BF"/>
                <w:szCs w:val="20"/>
              </w:rPr>
              <w:t>599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AD0F8B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4</w:t>
            </w:r>
            <w:r w:rsidR="00731F29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DBDB" w:themeFill="accent2" w:themeFillTint="33"/>
            <w:vAlign w:val="center"/>
          </w:tcPr>
          <w:p w:rsidR="00731F29" w:rsidRPr="008C0305" w:rsidRDefault="00E528E0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>
              <w:rPr>
                <w:b/>
                <w:color w:val="943634" w:themeColor="accent2" w:themeShade="BF"/>
                <w:szCs w:val="20"/>
              </w:rPr>
              <w:t>Extreme</w:t>
            </w:r>
            <w:proofErr w:type="spellEnd"/>
            <w:r w:rsidR="00731F29" w:rsidRPr="008C0305"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 w:rsidR="00731F29" w:rsidRPr="008C0305"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 w:rsidR="00731F29"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 w:rsidR="00731F29"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BF3CCD" w:rsidRPr="008C0305" w:rsidRDefault="00BF3CCD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96344E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96344E" w:rsidRPr="008C0305" w:rsidRDefault="007C2069" w:rsidP="00481EF4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9" name="Kép 8" descr="47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740.gif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96344E" w:rsidRPr="008C0305" w:rsidRDefault="0096344E" w:rsidP="007C2069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="007C206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Dish</w:t>
            </w:r>
            <w:proofErr w:type="spellEnd"/>
            <w:r w:rsidR="007C206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2 x 2 </w:t>
            </w:r>
            <w:proofErr w:type="spellStart"/>
            <w:r w:rsidR="007C206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Inverted</w:t>
            </w:r>
            <w:proofErr w:type="spellEnd"/>
            <w:r w:rsidR="007C2069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(Radar)</w:t>
            </w:r>
          </w:p>
        </w:tc>
      </w:tr>
      <w:tr w:rsidR="00C108BD" w:rsidRPr="008C0305" w:rsidTr="00777EA2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</w:t>
            </w:r>
            <w:r w:rsidR="007C2069">
              <w:rPr>
                <w:b/>
                <w:color w:val="943634" w:themeColor="accent2" w:themeShade="BF"/>
                <w:szCs w:val="20"/>
              </w:rPr>
              <w:t>740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7C206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1</w:t>
            </w:r>
            <w:r w:rsidR="00C108BD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197EC6" w:rsidRDefault="00197EC6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2017D9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2017D9" w:rsidRPr="008C0305" w:rsidRDefault="00C86315" w:rsidP="00481EF4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0" name="Kép 9" descr="486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65.gif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2017D9" w:rsidRPr="008C0305" w:rsidRDefault="002017D9" w:rsidP="00C86315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r w:rsidR="00C8631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Panel 1 x 2 x 1</w:t>
            </w:r>
          </w:p>
        </w:tc>
      </w:tr>
      <w:tr w:rsidR="00C108BD" w:rsidRPr="008C0305" w:rsidTr="001446D1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86315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4865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86315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1</w:t>
            </w:r>
            <w:r w:rsidR="00C108BD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DE9D9" w:themeFill="accent6" w:themeFillTint="33"/>
            <w:vAlign w:val="center"/>
          </w:tcPr>
          <w:p w:rsidR="00C108BD" w:rsidRPr="008C0305" w:rsidRDefault="00222026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>
              <w:rPr>
                <w:b/>
                <w:color w:val="943634" w:themeColor="accent2" w:themeShade="BF"/>
                <w:szCs w:val="20"/>
              </w:rPr>
              <w:t>Very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2017D9" w:rsidRPr="008C0305" w:rsidRDefault="002017D9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2017D9" w:rsidRPr="008C0305" w:rsidTr="00202A32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2017D9" w:rsidRPr="008C0305" w:rsidRDefault="00D57ADA" w:rsidP="00481EF4">
            <w:pPr>
              <w:rPr>
                <w:b/>
                <w:color w:val="943634" w:themeColor="accent2" w:themeShade="BF"/>
              </w:rPr>
            </w:pPr>
            <w:r>
              <w:rPr>
                <w:b/>
                <w:noProof/>
                <w:color w:val="943634" w:themeColor="accent2" w:themeShade="BF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1" name="Kép 10" descr="474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7456.gif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2017D9" w:rsidRPr="008C0305" w:rsidRDefault="002017D9" w:rsidP="00D57ADA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="001F2584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Brick</w:t>
            </w:r>
            <w:proofErr w:type="spellEnd"/>
            <w:r w:rsidR="001F2584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="001F2584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r w:rsidR="00D57ADA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2 x 3 x 2/3 </w:t>
            </w:r>
            <w:proofErr w:type="spellStart"/>
            <w:r w:rsidR="00D57ADA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Two</w:t>
            </w:r>
            <w:proofErr w:type="spellEnd"/>
            <w:r w:rsidR="00D57ADA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="00D57ADA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Studs</w:t>
            </w:r>
            <w:proofErr w:type="spellEnd"/>
            <w:r w:rsidR="00D57ADA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="00D57ADA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Wing</w:t>
            </w:r>
            <w:proofErr w:type="spellEnd"/>
            <w:r w:rsidR="00D57ADA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End</w:t>
            </w:r>
          </w:p>
        </w:tc>
      </w:tr>
      <w:tr w:rsidR="006218DA" w:rsidRPr="008C0305" w:rsidTr="006218DA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6218DA" w:rsidRPr="008C0305" w:rsidRDefault="006218DA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C86315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47456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C86315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1</w:t>
            </w:r>
            <w:r w:rsidR="006218DA" w:rsidRPr="008C0305">
              <w:rPr>
                <w:b/>
                <w:color w:val="943634" w:themeColor="accent2" w:themeShade="BF"/>
                <w:szCs w:val="20"/>
              </w:rPr>
              <w:t>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DE9D9" w:themeFill="accent6" w:themeFillTint="33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Very</w:t>
            </w:r>
            <w:proofErr w:type="spellEnd"/>
            <w:r w:rsidRPr="008C0305"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2017D9" w:rsidRPr="008C0305" w:rsidRDefault="002017D9">
      <w:pPr>
        <w:rPr>
          <w:b/>
          <w:color w:val="943634" w:themeColor="accent2" w:themeShade="BF"/>
        </w:rPr>
      </w:pPr>
    </w:p>
    <w:sectPr w:rsidR="002017D9" w:rsidRPr="008C0305" w:rsidSect="003025C7">
      <w:pgSz w:w="11906" w:h="16838" w:code="9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BA7AE2"/>
    <w:rsid w:val="00021E74"/>
    <w:rsid w:val="000408A7"/>
    <w:rsid w:val="00052694"/>
    <w:rsid w:val="000E0BE9"/>
    <w:rsid w:val="00104459"/>
    <w:rsid w:val="00107942"/>
    <w:rsid w:val="001274D1"/>
    <w:rsid w:val="00137D97"/>
    <w:rsid w:val="00141F69"/>
    <w:rsid w:val="001446D1"/>
    <w:rsid w:val="001506E4"/>
    <w:rsid w:val="001551CF"/>
    <w:rsid w:val="00160E4C"/>
    <w:rsid w:val="00197EC6"/>
    <w:rsid w:val="001B18E6"/>
    <w:rsid w:val="001E6476"/>
    <w:rsid w:val="001F2584"/>
    <w:rsid w:val="002017D9"/>
    <w:rsid w:val="00202A32"/>
    <w:rsid w:val="00204AF0"/>
    <w:rsid w:val="00222026"/>
    <w:rsid w:val="00242CEB"/>
    <w:rsid w:val="002724C4"/>
    <w:rsid w:val="002770BD"/>
    <w:rsid w:val="00292BC2"/>
    <w:rsid w:val="002E1C1F"/>
    <w:rsid w:val="002E3E01"/>
    <w:rsid w:val="002F4A1E"/>
    <w:rsid w:val="003025C7"/>
    <w:rsid w:val="003477CD"/>
    <w:rsid w:val="0035207E"/>
    <w:rsid w:val="003523CC"/>
    <w:rsid w:val="00352720"/>
    <w:rsid w:val="003566CE"/>
    <w:rsid w:val="00357E2A"/>
    <w:rsid w:val="00391999"/>
    <w:rsid w:val="003B6D50"/>
    <w:rsid w:val="003D4C3E"/>
    <w:rsid w:val="00401988"/>
    <w:rsid w:val="004125CE"/>
    <w:rsid w:val="00424202"/>
    <w:rsid w:val="00447849"/>
    <w:rsid w:val="004579DD"/>
    <w:rsid w:val="004653C1"/>
    <w:rsid w:val="004842A4"/>
    <w:rsid w:val="004A75C9"/>
    <w:rsid w:val="00546DA6"/>
    <w:rsid w:val="005474BD"/>
    <w:rsid w:val="0056010B"/>
    <w:rsid w:val="00567621"/>
    <w:rsid w:val="005845AE"/>
    <w:rsid w:val="0058586B"/>
    <w:rsid w:val="005C45D3"/>
    <w:rsid w:val="005D60FE"/>
    <w:rsid w:val="005E6D3A"/>
    <w:rsid w:val="005F489C"/>
    <w:rsid w:val="00601286"/>
    <w:rsid w:val="0060159B"/>
    <w:rsid w:val="006218DA"/>
    <w:rsid w:val="00630F9F"/>
    <w:rsid w:val="0063483B"/>
    <w:rsid w:val="00642A84"/>
    <w:rsid w:val="00667008"/>
    <w:rsid w:val="0069196A"/>
    <w:rsid w:val="00697A19"/>
    <w:rsid w:val="006A6FCA"/>
    <w:rsid w:val="006A7636"/>
    <w:rsid w:val="006B60B3"/>
    <w:rsid w:val="006D2EDD"/>
    <w:rsid w:val="00707284"/>
    <w:rsid w:val="00730ED8"/>
    <w:rsid w:val="00731F29"/>
    <w:rsid w:val="007335AF"/>
    <w:rsid w:val="0076353A"/>
    <w:rsid w:val="00772C6D"/>
    <w:rsid w:val="00782AB2"/>
    <w:rsid w:val="00790A9C"/>
    <w:rsid w:val="007A02BF"/>
    <w:rsid w:val="007C2069"/>
    <w:rsid w:val="007C5A5C"/>
    <w:rsid w:val="007D352D"/>
    <w:rsid w:val="007E6AF8"/>
    <w:rsid w:val="00894734"/>
    <w:rsid w:val="00897BE7"/>
    <w:rsid w:val="008A6A7C"/>
    <w:rsid w:val="008C0305"/>
    <w:rsid w:val="008D6A54"/>
    <w:rsid w:val="008E57E9"/>
    <w:rsid w:val="00925CA1"/>
    <w:rsid w:val="00936872"/>
    <w:rsid w:val="0096344E"/>
    <w:rsid w:val="00980DBD"/>
    <w:rsid w:val="009865F0"/>
    <w:rsid w:val="009C28CE"/>
    <w:rsid w:val="009D06B6"/>
    <w:rsid w:val="009E21B9"/>
    <w:rsid w:val="009E580D"/>
    <w:rsid w:val="00A05E8C"/>
    <w:rsid w:val="00A24696"/>
    <w:rsid w:val="00A26BE3"/>
    <w:rsid w:val="00A30263"/>
    <w:rsid w:val="00A47B67"/>
    <w:rsid w:val="00A5693D"/>
    <w:rsid w:val="00A62FD9"/>
    <w:rsid w:val="00A854E0"/>
    <w:rsid w:val="00AD0F8B"/>
    <w:rsid w:val="00AD4F71"/>
    <w:rsid w:val="00AE0E57"/>
    <w:rsid w:val="00AE371D"/>
    <w:rsid w:val="00B00D55"/>
    <w:rsid w:val="00B5091E"/>
    <w:rsid w:val="00B64711"/>
    <w:rsid w:val="00B82D86"/>
    <w:rsid w:val="00BA7AE2"/>
    <w:rsid w:val="00BB225F"/>
    <w:rsid w:val="00BB6B07"/>
    <w:rsid w:val="00BE3C19"/>
    <w:rsid w:val="00BF3CCD"/>
    <w:rsid w:val="00BF663D"/>
    <w:rsid w:val="00C03C70"/>
    <w:rsid w:val="00C108BD"/>
    <w:rsid w:val="00C213DE"/>
    <w:rsid w:val="00C75C17"/>
    <w:rsid w:val="00C86315"/>
    <w:rsid w:val="00C86BB0"/>
    <w:rsid w:val="00C905F3"/>
    <w:rsid w:val="00C95CEE"/>
    <w:rsid w:val="00CF5729"/>
    <w:rsid w:val="00D22C5E"/>
    <w:rsid w:val="00D4289A"/>
    <w:rsid w:val="00D57ADA"/>
    <w:rsid w:val="00D62280"/>
    <w:rsid w:val="00D778F3"/>
    <w:rsid w:val="00D80A93"/>
    <w:rsid w:val="00DC1FE2"/>
    <w:rsid w:val="00DC5351"/>
    <w:rsid w:val="00DE325C"/>
    <w:rsid w:val="00DF4857"/>
    <w:rsid w:val="00E137F2"/>
    <w:rsid w:val="00E528E0"/>
    <w:rsid w:val="00E8053E"/>
    <w:rsid w:val="00E861EB"/>
    <w:rsid w:val="00E9360A"/>
    <w:rsid w:val="00E94CA9"/>
    <w:rsid w:val="00ED4C11"/>
    <w:rsid w:val="00F2330F"/>
    <w:rsid w:val="00F25A0E"/>
    <w:rsid w:val="00F33599"/>
    <w:rsid w:val="00F3430F"/>
    <w:rsid w:val="00F53226"/>
    <w:rsid w:val="00F53AAD"/>
    <w:rsid w:val="00F56D95"/>
    <w:rsid w:val="00F605EA"/>
    <w:rsid w:val="00F941CF"/>
    <w:rsid w:val="00F9689D"/>
    <w:rsid w:val="00FB6A7E"/>
    <w:rsid w:val="00FC28C5"/>
    <w:rsid w:val="00FC563B"/>
    <w:rsid w:val="00FD187B"/>
    <w:rsid w:val="00FE133F"/>
    <w:rsid w:val="00FE7F33"/>
    <w:rsid w:val="00FF6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HAns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B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A7AE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7AE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936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cklink.com/catalogItemPic.asp?P=2555" TargetMode="External"/><Relationship Id="rId13" Type="http://schemas.openxmlformats.org/officeDocument/2006/relationships/image" Target="media/image5.gif"/><Relationship Id="rId18" Type="http://schemas.openxmlformats.org/officeDocument/2006/relationships/image" Target="media/image9.jpeg"/><Relationship Id="rId26" Type="http://schemas.openxmlformats.org/officeDocument/2006/relationships/image" Target="media/image16.gif"/><Relationship Id="rId3" Type="http://schemas.openxmlformats.org/officeDocument/2006/relationships/webSettings" Target="webSettings.xml"/><Relationship Id="rId21" Type="http://schemas.openxmlformats.org/officeDocument/2006/relationships/image" Target="media/image11.gif"/><Relationship Id="rId7" Type="http://schemas.openxmlformats.org/officeDocument/2006/relationships/image" Target="media/image2.gif"/><Relationship Id="rId12" Type="http://schemas.openxmlformats.org/officeDocument/2006/relationships/hyperlink" Target="http://www.bricklink.com/catalogItemPic.asp?P=3021" TargetMode="External"/><Relationship Id="rId17" Type="http://schemas.openxmlformats.org/officeDocument/2006/relationships/image" Target="media/image8.gif"/><Relationship Id="rId25" Type="http://schemas.openxmlformats.org/officeDocument/2006/relationships/image" Target="media/image15.gif"/><Relationship Id="rId2" Type="http://schemas.openxmlformats.org/officeDocument/2006/relationships/settings" Target="settings.xml"/><Relationship Id="rId16" Type="http://schemas.openxmlformats.org/officeDocument/2006/relationships/image" Target="media/image7.gif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ricklink.com/catalogItemPic.asp?P=2431" TargetMode="External"/><Relationship Id="rId11" Type="http://schemas.openxmlformats.org/officeDocument/2006/relationships/image" Target="media/image4.gif"/><Relationship Id="rId24" Type="http://schemas.openxmlformats.org/officeDocument/2006/relationships/image" Target="media/image14.gif"/><Relationship Id="rId5" Type="http://schemas.openxmlformats.org/officeDocument/2006/relationships/image" Target="media/image1.gif"/><Relationship Id="rId15" Type="http://schemas.openxmlformats.org/officeDocument/2006/relationships/image" Target="media/image6.gif"/><Relationship Id="rId23" Type="http://schemas.openxmlformats.org/officeDocument/2006/relationships/image" Target="media/image13.jpeg"/><Relationship Id="rId28" Type="http://schemas.openxmlformats.org/officeDocument/2006/relationships/fontTable" Target="fontTable.xml"/><Relationship Id="rId10" Type="http://schemas.openxmlformats.org/officeDocument/2006/relationships/hyperlink" Target="http://www.bricklink.com/catalogItemPic.asp?P=3020" TargetMode="External"/><Relationship Id="rId19" Type="http://schemas.openxmlformats.org/officeDocument/2006/relationships/hyperlink" Target="http://www.bricklink.com/catalogItemPic.asp?P=3794b" TargetMode="External"/><Relationship Id="rId4" Type="http://schemas.openxmlformats.org/officeDocument/2006/relationships/hyperlink" Target="http://www.bricklink.com/catalogItemPic.asp?P=2412b" TargetMode="External"/><Relationship Id="rId9" Type="http://schemas.openxmlformats.org/officeDocument/2006/relationships/image" Target="media/image3.gif"/><Relationship Id="rId14" Type="http://schemas.openxmlformats.org/officeDocument/2006/relationships/hyperlink" Target="http://www.bricklink.com/catalogItemPic.asp?P=3022" TargetMode="External"/><Relationship Id="rId22" Type="http://schemas.openxmlformats.org/officeDocument/2006/relationships/image" Target="media/image12.gif"/><Relationship Id="rId27" Type="http://schemas.openxmlformats.org/officeDocument/2006/relationships/image" Target="media/image17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138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ESMA ZRt.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Tirpák Gábor</dc:creator>
  <cp:lastModifiedBy>Tirpák Gábor</cp:lastModifiedBy>
  <cp:revision>5</cp:revision>
  <dcterms:created xsi:type="dcterms:W3CDTF">2015-07-20T12:26:00Z</dcterms:created>
  <dcterms:modified xsi:type="dcterms:W3CDTF">2015-07-31T08:21:00Z</dcterms:modified>
</cp:coreProperties>
</file>